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6F" w:rsidRPr="0007123C" w:rsidRDefault="00FB026F" w:rsidP="00FB026F">
      <w:pPr>
        <w:pStyle w:val="a3"/>
        <w:shd w:val="clear" w:color="auto" w:fill="FFFFFF"/>
        <w:spacing w:before="0" w:beforeAutospacing="0" w:after="200" w:afterAutospacing="0"/>
        <w:jc w:val="center"/>
        <w:rPr>
          <w:rFonts w:ascii="Tahoma" w:hAnsi="Tahoma" w:cs="Tahoma"/>
          <w:color w:val="111111"/>
          <w:sz w:val="28"/>
          <w:szCs w:val="28"/>
        </w:rPr>
      </w:pPr>
      <w:r w:rsidRPr="0007123C">
        <w:rPr>
          <w:b/>
          <w:bCs/>
          <w:color w:val="111111"/>
          <w:sz w:val="28"/>
          <w:szCs w:val="28"/>
        </w:rPr>
        <w:t>Первая любовь</w:t>
      </w:r>
      <w:r w:rsidR="009E4B7A" w:rsidRPr="0007123C">
        <w:rPr>
          <w:b/>
          <w:bCs/>
          <w:color w:val="111111"/>
          <w:sz w:val="28"/>
          <w:szCs w:val="28"/>
        </w:rPr>
        <w:t xml:space="preserve"> в жизни вашего ребенка</w:t>
      </w:r>
    </w:p>
    <w:p w:rsidR="007E1C04" w:rsidRPr="0007123C" w:rsidRDefault="00FB026F" w:rsidP="007E1C04">
      <w:pPr>
        <w:pStyle w:val="a3"/>
        <w:shd w:val="clear" w:color="auto" w:fill="FFFFFF"/>
        <w:spacing w:before="0" w:beforeAutospacing="0" w:after="200" w:afterAutospacing="0"/>
        <w:ind w:firstLine="708"/>
        <w:jc w:val="both"/>
        <w:rPr>
          <w:color w:val="111111"/>
          <w:sz w:val="28"/>
          <w:szCs w:val="28"/>
        </w:rPr>
      </w:pPr>
      <w:r w:rsidRPr="0007123C">
        <w:rPr>
          <w:i/>
          <w:color w:val="111111"/>
          <w:sz w:val="28"/>
          <w:szCs w:val="28"/>
        </w:rPr>
        <w:t>Ей 13, ему 15, и они считают, что не могут жить друг без друга, что их любовь – это навсегда, это то, что действительно важно, а домашнее задание по алгебре и репетитор по русскому могут подождать. Родители переживают, ругаются, пытаются вытрясти из детских голов всякие «глупости», а дети становятся неуправляемыми и то и дело убегают из дома. К сожалению, придуманная Шекспиром «самая печальная повесть на свете» актуальна и в наши дни, и все потому, что родители так до сих пор и не научились правильно реагировать на первую влюбленность своих детей.</w:t>
      </w:r>
      <w:r w:rsidRPr="0007123C">
        <w:rPr>
          <w:color w:val="111111"/>
          <w:sz w:val="28"/>
          <w:szCs w:val="28"/>
        </w:rPr>
        <w:t xml:space="preserve"> </w:t>
      </w:r>
    </w:p>
    <w:p w:rsidR="00FB026F" w:rsidRPr="0007123C" w:rsidRDefault="00FB026F" w:rsidP="007E1C04">
      <w:pPr>
        <w:pStyle w:val="a3"/>
        <w:shd w:val="clear" w:color="auto" w:fill="FFFFFF"/>
        <w:spacing w:before="0" w:beforeAutospacing="0" w:after="200" w:afterAutospacing="0"/>
        <w:ind w:firstLine="708"/>
        <w:jc w:val="both"/>
        <w:rPr>
          <w:rFonts w:ascii="Tahoma" w:hAnsi="Tahoma" w:cs="Tahoma"/>
          <w:color w:val="111111"/>
          <w:sz w:val="28"/>
          <w:szCs w:val="28"/>
        </w:rPr>
      </w:pPr>
      <w:r w:rsidRPr="0007123C">
        <w:rPr>
          <w:color w:val="111111"/>
          <w:sz w:val="28"/>
          <w:szCs w:val="28"/>
        </w:rPr>
        <w:t>Давайте разберём подробнее основные ошибки, которые совершают мамы и папы, узнав, что их ребенок влюблен.</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u w:val="single"/>
        </w:rPr>
      </w:pPr>
      <w:r w:rsidRPr="0007123C">
        <w:rPr>
          <w:b/>
          <w:bCs/>
          <w:color w:val="111111"/>
          <w:sz w:val="28"/>
          <w:szCs w:val="28"/>
          <w:u w:val="single"/>
        </w:rPr>
        <w:t>«Думай лучше об учебе, успеешь еще о любви подумать»</w:t>
      </w:r>
    </w:p>
    <w:p w:rsidR="00FB026F" w:rsidRPr="0007123C" w:rsidRDefault="007E1C04" w:rsidP="002A3F35">
      <w:pPr>
        <w:pStyle w:val="a3"/>
        <w:shd w:val="clear" w:color="auto" w:fill="FFFFFF"/>
        <w:spacing w:before="0" w:beforeAutospacing="0" w:after="200" w:afterAutospacing="0"/>
        <w:ind w:firstLine="708"/>
        <w:jc w:val="both"/>
        <w:rPr>
          <w:rFonts w:ascii="Tahoma" w:hAnsi="Tahoma" w:cs="Tahoma"/>
          <w:color w:val="111111"/>
          <w:sz w:val="28"/>
          <w:szCs w:val="28"/>
        </w:rPr>
      </w:pPr>
      <w:r w:rsidRPr="0007123C">
        <w:rPr>
          <w:bCs/>
          <w:color w:val="111111"/>
          <w:sz w:val="28"/>
          <w:szCs w:val="28"/>
        </w:rPr>
        <w:t>А вот и не успеет: г</w:t>
      </w:r>
      <w:r w:rsidR="00FB026F" w:rsidRPr="0007123C">
        <w:rPr>
          <w:color w:val="111111"/>
          <w:sz w:val="28"/>
          <w:szCs w:val="28"/>
        </w:rPr>
        <w:t>ормональная перестройка организма – одна из биологических особенностей подросткового возраста, и именно эти изменения влияют на то, что у ребенка с одной стороны портится характер, а с другой – он начинает уделять много внимания своему внешнему виду и противоположному полу.</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rPr>
      </w:pPr>
      <w:r w:rsidRPr="0007123C">
        <w:rPr>
          <w:color w:val="111111"/>
          <w:sz w:val="28"/>
          <w:szCs w:val="28"/>
        </w:rPr>
        <w:t xml:space="preserve">Со всплеском гормонов связана половая идентификация подростков, поэтому ни в коем случае нельзя противостоять отношениям детей с противоположным полом, ведь именно в этом возрасте закрепляются особенности поведения относительно своей </w:t>
      </w:r>
      <w:proofErr w:type="spellStart"/>
      <w:r w:rsidRPr="0007123C">
        <w:rPr>
          <w:color w:val="111111"/>
          <w:sz w:val="28"/>
          <w:szCs w:val="28"/>
        </w:rPr>
        <w:t>полоролевой</w:t>
      </w:r>
      <w:proofErr w:type="spellEnd"/>
      <w:r w:rsidRPr="0007123C">
        <w:rPr>
          <w:color w:val="111111"/>
          <w:sz w:val="28"/>
          <w:szCs w:val="28"/>
        </w:rPr>
        <w:t xml:space="preserve"> принадлежности.</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rPr>
      </w:pPr>
      <w:r w:rsidRPr="0007123C">
        <w:rPr>
          <w:color w:val="111111"/>
          <w:sz w:val="28"/>
          <w:szCs w:val="28"/>
        </w:rPr>
        <w:t xml:space="preserve">Родители часто совершают ошибку, запрещая подросткам встречаться </w:t>
      </w:r>
      <w:proofErr w:type="gramStart"/>
      <w:r w:rsidRPr="0007123C">
        <w:rPr>
          <w:color w:val="111111"/>
          <w:sz w:val="28"/>
          <w:szCs w:val="28"/>
        </w:rPr>
        <w:t>с</w:t>
      </w:r>
      <w:proofErr w:type="gramEnd"/>
      <w:r w:rsidRPr="0007123C">
        <w:rPr>
          <w:color w:val="111111"/>
          <w:sz w:val="28"/>
          <w:szCs w:val="28"/>
        </w:rPr>
        <w:t xml:space="preserve"> </w:t>
      </w:r>
      <w:proofErr w:type="gramStart"/>
      <w:r w:rsidRPr="0007123C">
        <w:rPr>
          <w:color w:val="111111"/>
          <w:sz w:val="28"/>
          <w:szCs w:val="28"/>
        </w:rPr>
        <w:t>понравившемся</w:t>
      </w:r>
      <w:proofErr w:type="gramEnd"/>
      <w:r w:rsidRPr="0007123C">
        <w:rPr>
          <w:color w:val="111111"/>
          <w:sz w:val="28"/>
          <w:szCs w:val="28"/>
        </w:rPr>
        <w:t xml:space="preserve"> парнем/девушкой, считая, что время для отношений еще не настало, но подобные препятствия могут очень пагубно сказаться на будущем развитии ребёнка – от комплексов до проблем в построении будущей семьи</w:t>
      </w:r>
      <w:r w:rsidR="00E51D6D">
        <w:rPr>
          <w:color w:val="111111"/>
          <w:sz w:val="28"/>
          <w:szCs w:val="28"/>
        </w:rPr>
        <w:t xml:space="preserve">. </w:t>
      </w:r>
      <w:r w:rsidRPr="0007123C">
        <w:rPr>
          <w:color w:val="111111"/>
          <w:sz w:val="28"/>
          <w:szCs w:val="28"/>
        </w:rPr>
        <w:t xml:space="preserve">Более того, подобные запреты вызовут у ребёнка только обратную реакцию: он станет делать всё наперекор, чтобы доказать, что уже взрослый и в состоянии решать за себя, выйдет из-под контроля, и в таком состоянии может допустить множество непоправимых ошибок. В таком случае, ни о каких доверительных отношениях между родителями и детьми речь идти не будет. А если для вас в приоритете хорошая успеваемость вашего ребёнка, то </w:t>
      </w:r>
      <w:r w:rsidR="00E51D6D">
        <w:rPr>
          <w:color w:val="111111"/>
          <w:sz w:val="28"/>
          <w:szCs w:val="28"/>
        </w:rPr>
        <w:t>нужно учесть,</w:t>
      </w:r>
      <w:r w:rsidRPr="0007123C">
        <w:rPr>
          <w:color w:val="111111"/>
          <w:sz w:val="28"/>
          <w:szCs w:val="28"/>
        </w:rPr>
        <w:t xml:space="preserve"> что в подростковом возрасте существует прямая взаимосвязь между отношениями ребёнка со сверстниками и успеваемостью: если подросток смог реализовать себя в межличностных отношениях, то успеваемость хромать не будет.</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u w:val="single"/>
        </w:rPr>
      </w:pPr>
      <w:r w:rsidRPr="0007123C">
        <w:rPr>
          <w:b/>
          <w:bCs/>
          <w:color w:val="111111"/>
          <w:sz w:val="28"/>
          <w:szCs w:val="28"/>
          <w:u w:val="single"/>
        </w:rPr>
        <w:t>«Запру тебя дома, чтобы в подоле не принесла»</w:t>
      </w:r>
    </w:p>
    <w:p w:rsidR="00FB026F" w:rsidRPr="0007123C" w:rsidRDefault="00AB348A" w:rsidP="002A3F35">
      <w:pPr>
        <w:pStyle w:val="a3"/>
        <w:shd w:val="clear" w:color="auto" w:fill="FFFFFF"/>
        <w:spacing w:before="0" w:beforeAutospacing="0" w:after="200" w:afterAutospacing="0"/>
        <w:ind w:firstLine="708"/>
        <w:jc w:val="both"/>
        <w:rPr>
          <w:rFonts w:ascii="Tahoma" w:hAnsi="Tahoma" w:cs="Tahoma"/>
          <w:color w:val="111111"/>
          <w:sz w:val="28"/>
          <w:szCs w:val="28"/>
        </w:rPr>
      </w:pPr>
      <w:r>
        <w:rPr>
          <w:color w:val="111111"/>
          <w:sz w:val="28"/>
          <w:szCs w:val="28"/>
        </w:rPr>
        <w:t xml:space="preserve">Не принесет, если вы </w:t>
      </w:r>
      <w:r w:rsidR="00FB026F" w:rsidRPr="0007123C">
        <w:rPr>
          <w:color w:val="111111"/>
          <w:sz w:val="28"/>
          <w:szCs w:val="28"/>
        </w:rPr>
        <w:t xml:space="preserve">научитесь говорить с вашим ребенком об отношениях между полами и, в том числе, </w:t>
      </w:r>
      <w:proofErr w:type="gramStart"/>
      <w:r w:rsidR="00FB026F" w:rsidRPr="0007123C">
        <w:rPr>
          <w:color w:val="111111"/>
          <w:sz w:val="28"/>
          <w:szCs w:val="28"/>
        </w:rPr>
        <w:t>о</w:t>
      </w:r>
      <w:proofErr w:type="gramEnd"/>
      <w:r w:rsidR="00FB026F" w:rsidRPr="0007123C">
        <w:rPr>
          <w:color w:val="111111"/>
          <w:sz w:val="28"/>
          <w:szCs w:val="28"/>
        </w:rPr>
        <w:t xml:space="preserve"> сексуальных.</w:t>
      </w:r>
    </w:p>
    <w:p w:rsidR="00FB026F" w:rsidRPr="0007123C" w:rsidRDefault="00AB348A" w:rsidP="002A3F35">
      <w:pPr>
        <w:pStyle w:val="a3"/>
        <w:shd w:val="clear" w:color="auto" w:fill="FFFFFF"/>
        <w:spacing w:before="0" w:beforeAutospacing="0" w:after="200" w:afterAutospacing="0"/>
        <w:ind w:firstLine="708"/>
        <w:jc w:val="both"/>
        <w:rPr>
          <w:rFonts w:ascii="Tahoma" w:hAnsi="Tahoma" w:cs="Tahoma"/>
          <w:color w:val="111111"/>
          <w:sz w:val="28"/>
          <w:szCs w:val="28"/>
        </w:rPr>
      </w:pPr>
      <w:r>
        <w:rPr>
          <w:color w:val="111111"/>
          <w:sz w:val="28"/>
          <w:szCs w:val="28"/>
        </w:rPr>
        <w:lastRenderedPageBreak/>
        <w:t>П</w:t>
      </w:r>
      <w:r w:rsidR="00FB026F" w:rsidRPr="0007123C">
        <w:rPr>
          <w:color w:val="111111"/>
          <w:sz w:val="28"/>
          <w:szCs w:val="28"/>
        </w:rPr>
        <w:t xml:space="preserve">отребность в отношениях с противоположным полом вызвана физиологическими особенностями, </w:t>
      </w:r>
      <w:r>
        <w:rPr>
          <w:color w:val="111111"/>
          <w:sz w:val="28"/>
          <w:szCs w:val="28"/>
        </w:rPr>
        <w:t>кроме этого в</w:t>
      </w:r>
      <w:r w:rsidR="00FB026F" w:rsidRPr="0007123C">
        <w:rPr>
          <w:color w:val="111111"/>
          <w:sz w:val="28"/>
          <w:szCs w:val="28"/>
        </w:rPr>
        <w:t xml:space="preserve"> паре подросток учится таким качествам, как умение слушать и слышать, чувствовать ответственность за другого человека, подстраивать свои интересы и желания под интересы и желания партнера, находить компромиссы. </w:t>
      </w:r>
      <w:r>
        <w:rPr>
          <w:color w:val="111111"/>
          <w:sz w:val="28"/>
          <w:szCs w:val="28"/>
        </w:rPr>
        <w:t>Более того</w:t>
      </w:r>
      <w:r w:rsidR="00FB026F" w:rsidRPr="0007123C">
        <w:rPr>
          <w:color w:val="111111"/>
          <w:sz w:val="28"/>
          <w:szCs w:val="28"/>
        </w:rPr>
        <w:t>,</w:t>
      </w:r>
      <w:r>
        <w:rPr>
          <w:color w:val="111111"/>
          <w:sz w:val="28"/>
          <w:szCs w:val="28"/>
        </w:rPr>
        <w:t xml:space="preserve"> учится</w:t>
      </w:r>
      <w:r w:rsidR="00FB026F" w:rsidRPr="0007123C">
        <w:rPr>
          <w:color w:val="111111"/>
          <w:sz w:val="28"/>
          <w:szCs w:val="28"/>
        </w:rPr>
        <w:t xml:space="preserve"> переходить от разговоров к поцелуям и объятьям, распознавать, когда это уместно, расставлять внутренние границы допустимого.</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rPr>
      </w:pPr>
      <w:r w:rsidRPr="0007123C">
        <w:rPr>
          <w:color w:val="111111"/>
          <w:sz w:val="28"/>
          <w:szCs w:val="28"/>
        </w:rPr>
        <w:t xml:space="preserve">Замалчивание сексуальной темы – одна из основных ошибок родителей. Да, говорить с ребёнком о сексе часто бывает сложно, и дети, и родители испытывают стеснение, но половая жизнь – неотъемлемая часть жизни каждого здорового человека, достигшего возраста половой зрелости. Молчание, игнорирование этой темы в целом чревато серьёзными проблемами в сексуальной жизни ребёнка в будущем: в построении семьи, в отношениях с противоположным полом. Поэтому подобный разговор обязательно должен состояться, особенно, если у вашего ребёнка появились отношения. Лучше, если с ребёнком поговорит родитель того же пола, что и ребёнок – молодым людям легче обсудить такую щепетильную тему с отцами, а девушкам – с матерями. Если у мальчика нет отца (или нет матери у девочки), то пусть это будет кто-то из ближайшего окружения – дядя (тетя), друг (подруга) семьи, старший брат (сестра). Поговорите о нежелательной беременности и методах контрацепции, о заболеваниях, передающихся половым путём. Будьте готовы к вопросам, на которые придётся искренне отвечать, ведь сексуальная тема – одна из важнейших тем для подростков. </w:t>
      </w:r>
      <w:proofErr w:type="gramStart"/>
      <w:r w:rsidRPr="0007123C">
        <w:rPr>
          <w:color w:val="111111"/>
          <w:sz w:val="28"/>
          <w:szCs w:val="28"/>
        </w:rPr>
        <w:t>Не бойтесь, что этот разговор спровоцирует раннее начало половой жизни, скорее, наоборот, ответы на многие вопросы ребёнок получит из разговора, и тогда необходимость в проверке этого опытным путём отпадёт до поры до времени, а знания о методах контрацепции и причинах, из-за которых она необходима, не помешают даже многим взрослым, так что для подростка эта информация точно не будет лишней.</w:t>
      </w:r>
      <w:proofErr w:type="gramEnd"/>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rPr>
      </w:pPr>
      <w:bookmarkStart w:id="0" w:name="_GoBack"/>
      <w:bookmarkEnd w:id="0"/>
      <w:r w:rsidRPr="0007123C">
        <w:rPr>
          <w:color w:val="111111"/>
          <w:sz w:val="28"/>
          <w:szCs w:val="28"/>
        </w:rPr>
        <w:t>Страх того, что у ребёнка появится сексуальная жизнь, знаком каждому родителю. Но реальные основания для подобного страха могут быть только тогда, когда родители вдруг проявили интерес к жизни ребёнка слишком поздно, когда он уже начал вести интимные отношения. Разговоры о том, что такое хорошо, а что такое плохо, закладывания основ морально-нравственного воспитания должны были произойти намного раньше! И если подобные беседы с ребёнком имели место быть, то бояться необдуманных поступков, которые смогут повлечь за собой какие-либо необратимые последствия, не стоит. Достаточно лишь не переставать разговаривать с детьми, обсуждать темы, которые их так волнуют, и не бояться разговоров на откровенные темы.</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u w:val="single"/>
        </w:rPr>
      </w:pPr>
      <w:r w:rsidRPr="0007123C">
        <w:rPr>
          <w:b/>
          <w:bCs/>
          <w:color w:val="111111"/>
          <w:sz w:val="28"/>
          <w:szCs w:val="28"/>
          <w:u w:val="single"/>
        </w:rPr>
        <w:t>«Он/она тебе не пара!»</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rPr>
      </w:pPr>
      <w:r w:rsidRPr="0007123C">
        <w:rPr>
          <w:color w:val="111111"/>
          <w:sz w:val="28"/>
          <w:szCs w:val="28"/>
        </w:rPr>
        <w:lastRenderedPageBreak/>
        <w:t>Такие слова часто приходится слышать от родителей не только подросткам. Родители уверены: они лучше знают, что нужно их детям, и это касается всего, в том числе и выбора партнера.</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rPr>
      </w:pPr>
      <w:r w:rsidRPr="0007123C">
        <w:rPr>
          <w:color w:val="111111"/>
          <w:sz w:val="28"/>
          <w:szCs w:val="28"/>
        </w:rPr>
        <w:t>Между тем, критика возлюбленного, умаление чувств ребёнка, осуждение – всё это может очень пагубно сказаться как на детско-родительских отношениях, так и на любовных отношениях ребёнка в будущем.</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rPr>
      </w:pPr>
      <w:r w:rsidRPr="0007123C">
        <w:rPr>
          <w:color w:val="111111"/>
          <w:sz w:val="28"/>
          <w:szCs w:val="28"/>
        </w:rPr>
        <w:t>Помните, что не в вашей компетенции выбор возлюбленного для своего ребёнка. Вы своего партнёра уже выбрали, так дайте сделать этот выбор ребёнку. Скорее всего, первая любовь не будет любовью на всю жизнь, она может закончиться и через две недели, но подростку необходимо пройти этот этап выбора самостоятельно.</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rPr>
      </w:pPr>
      <w:r w:rsidRPr="0007123C">
        <w:rPr>
          <w:color w:val="111111"/>
          <w:sz w:val="28"/>
          <w:szCs w:val="28"/>
        </w:rPr>
        <w:t>Вам кажется, что возлюбленный недостаточно умён, образован, из плохой семьи? Вы можете поговорить об этом с ребёнком, но в том случае, если у вас дружеские доверительные отношения и подобный разговор не будет воспринят подростком как посягательство на его личное пространство. Вспомните себя в этом возрасте, расскажите ребёнку о своей первой любви, это сблизит вас с ребёнком, поможет ему раскрыться и доверить вам свои переживания, но он сможет сделать это только тогда, когда будет уверен, что не наткнётся на стену непонимания и критики.</w:t>
      </w:r>
    </w:p>
    <w:p w:rsidR="00FB026F" w:rsidRPr="0007123C" w:rsidRDefault="00FB026F" w:rsidP="002A3F35">
      <w:pPr>
        <w:pStyle w:val="a3"/>
        <w:shd w:val="clear" w:color="auto" w:fill="FFFFFF"/>
        <w:spacing w:before="0" w:beforeAutospacing="0" w:after="200" w:afterAutospacing="0"/>
        <w:ind w:firstLine="708"/>
        <w:jc w:val="both"/>
        <w:rPr>
          <w:rFonts w:ascii="Tahoma" w:hAnsi="Tahoma" w:cs="Tahoma"/>
          <w:color w:val="111111"/>
          <w:sz w:val="28"/>
          <w:szCs w:val="28"/>
        </w:rPr>
      </w:pPr>
      <w:r w:rsidRPr="0007123C">
        <w:rPr>
          <w:color w:val="111111"/>
          <w:sz w:val="28"/>
          <w:szCs w:val="28"/>
        </w:rPr>
        <w:t>Запомните, подростковый возраст – это тот возраст, когда у ребёнка закладываются основные модели поведения в отношениях с противоположным полом. Сейчас по кирпичикам у подростка будет складываться картинка об идеальных мужчине и женщине, об их отношениях. Любое агрессивное вмешательство в его личную жизнь будет вызывать лишь бурю протеста. Разговоры и доверие – вот то, что поможет вам избежать конфликтов с детьми во время их первой серьёзной влюблённости.</w:t>
      </w:r>
    </w:p>
    <w:p w:rsidR="00FB026F" w:rsidRDefault="00FB026F" w:rsidP="00FB026F"/>
    <w:sectPr w:rsidR="00FB0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6F"/>
    <w:rsid w:val="0007123C"/>
    <w:rsid w:val="002A3F35"/>
    <w:rsid w:val="00396B0E"/>
    <w:rsid w:val="006B064E"/>
    <w:rsid w:val="007E1C04"/>
    <w:rsid w:val="009E4B7A"/>
    <w:rsid w:val="00AB348A"/>
    <w:rsid w:val="00D300A8"/>
    <w:rsid w:val="00E51D6D"/>
    <w:rsid w:val="00FB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2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2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54647">
      <w:bodyDiv w:val="1"/>
      <w:marLeft w:val="0"/>
      <w:marRight w:val="0"/>
      <w:marTop w:val="0"/>
      <w:marBottom w:val="0"/>
      <w:divBdr>
        <w:top w:val="none" w:sz="0" w:space="0" w:color="auto"/>
        <w:left w:val="none" w:sz="0" w:space="0" w:color="auto"/>
        <w:bottom w:val="none" w:sz="0" w:space="0" w:color="auto"/>
        <w:right w:val="none" w:sz="0" w:space="0" w:color="auto"/>
      </w:divBdr>
    </w:div>
    <w:div w:id="16807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2020-11-24T13:20:00Z</dcterms:created>
  <dcterms:modified xsi:type="dcterms:W3CDTF">2020-11-24T20:00:00Z</dcterms:modified>
</cp:coreProperties>
</file>